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2B3A" w14:textId="038AB20E" w:rsidR="00DA5452" w:rsidRPr="006138C3" w:rsidRDefault="00DA5452" w:rsidP="006138C3">
      <w:pPr>
        <w:jc w:val="center"/>
        <w:rPr>
          <w:b/>
          <w:bCs/>
          <w:sz w:val="36"/>
          <w:szCs w:val="36"/>
        </w:rPr>
      </w:pPr>
      <w:r w:rsidRPr="00DA5452">
        <w:rPr>
          <w:b/>
          <w:bCs/>
          <w:sz w:val="36"/>
          <w:szCs w:val="36"/>
        </w:rPr>
        <w:t xml:space="preserve">Augusta </w:t>
      </w:r>
      <w:r w:rsidR="006138C3">
        <w:rPr>
          <w:b/>
          <w:bCs/>
          <w:sz w:val="36"/>
          <w:szCs w:val="36"/>
        </w:rPr>
        <w:t xml:space="preserve">HOA </w:t>
      </w:r>
      <w:r w:rsidRPr="006138C3">
        <w:rPr>
          <w:b/>
          <w:bCs/>
          <w:sz w:val="36"/>
          <w:szCs w:val="36"/>
        </w:rPr>
        <w:t>Fine Schedule</w:t>
      </w:r>
    </w:p>
    <w:p w14:paraId="05678199" w14:textId="77777777" w:rsidR="003A5EA6" w:rsidRPr="00902D00" w:rsidRDefault="003A5EA6" w:rsidP="003A5EA6">
      <w:pPr>
        <w:jc w:val="center"/>
        <w:rPr>
          <w:b/>
          <w:bCs/>
          <w:sz w:val="10"/>
          <w:szCs w:val="10"/>
        </w:rPr>
      </w:pPr>
    </w:p>
    <w:p w14:paraId="7496F404" w14:textId="2ED69130" w:rsidR="00DA5452" w:rsidRPr="00BD3522" w:rsidRDefault="00DA5452" w:rsidP="00DA5452">
      <w:r w:rsidRPr="00BD3522">
        <w:t>Pursuant to the Consent Resolution duly adopted by the Board of Directors of the Augusta Homeowner’s Association on January 20, 2015, the following is the associations Fine Schedule:</w:t>
      </w:r>
    </w:p>
    <w:p w14:paraId="23FE0749" w14:textId="77777777" w:rsidR="00853E97" w:rsidRPr="00D16A79" w:rsidRDefault="00853E97" w:rsidP="00DA5452">
      <w:pPr>
        <w:rPr>
          <w:sz w:val="10"/>
          <w:szCs w:val="10"/>
        </w:rPr>
      </w:pPr>
    </w:p>
    <w:p w14:paraId="7C5C4903" w14:textId="4C8A2A7C" w:rsidR="00DA5452" w:rsidRPr="00BD3522" w:rsidRDefault="00DA5452" w:rsidP="00DA5452">
      <w:pPr>
        <w:rPr>
          <w:b/>
          <w:bCs/>
          <w:u w:val="single"/>
        </w:rPr>
      </w:pPr>
      <w:bookmarkStart w:id="0" w:name="_Hlk201331652"/>
      <w:r w:rsidRPr="00BD3522">
        <w:rPr>
          <w:b/>
          <w:bCs/>
          <w:u w:val="single"/>
        </w:rPr>
        <w:t>$50 Fine</w:t>
      </w:r>
      <w:r w:rsidR="003A5EA6" w:rsidRPr="00BD3522">
        <w:rPr>
          <w:b/>
          <w:bCs/>
          <w:u w:val="single"/>
        </w:rPr>
        <w:t xml:space="preserve">- </w:t>
      </w:r>
      <w:bookmarkEnd w:id="0"/>
      <w:r w:rsidR="003A5EA6" w:rsidRPr="00BD3522">
        <w:rPr>
          <w:i/>
          <w:iCs/>
        </w:rPr>
        <w:t xml:space="preserve">after 2 Courtesy Notices </w:t>
      </w:r>
      <w:r w:rsidR="00084BF4" w:rsidRPr="00BD3522">
        <w:rPr>
          <w:i/>
          <w:iCs/>
        </w:rPr>
        <w:t>within a year</w:t>
      </w:r>
    </w:p>
    <w:p w14:paraId="41FCDE05" w14:textId="4439FC34" w:rsidR="00DA5452" w:rsidRPr="00BD3522" w:rsidRDefault="00DA5452" w:rsidP="00DA5452">
      <w:pPr>
        <w:pStyle w:val="ListParagraph"/>
        <w:numPr>
          <w:ilvl w:val="0"/>
          <w:numId w:val="1"/>
        </w:numPr>
      </w:pPr>
      <w:r w:rsidRPr="00BD3522">
        <w:t>Failure to maintain an owner’s lot (Section 5.15)</w:t>
      </w:r>
    </w:p>
    <w:p w14:paraId="6795FBF7" w14:textId="54DCC838" w:rsidR="00DA5452" w:rsidRPr="00BD3522" w:rsidRDefault="00DA5452" w:rsidP="00DA5452">
      <w:pPr>
        <w:pStyle w:val="ListParagraph"/>
        <w:numPr>
          <w:ilvl w:val="0"/>
          <w:numId w:val="1"/>
        </w:numPr>
      </w:pPr>
      <w:r w:rsidRPr="00BD3522">
        <w:t>Failure to maintain an owner’s garbage and/or recycling bins (Section 5.8)</w:t>
      </w:r>
    </w:p>
    <w:p w14:paraId="338E7761" w14:textId="49654162" w:rsidR="003A5EA6" w:rsidRPr="00BD3522" w:rsidRDefault="003A5EA6" w:rsidP="003A5EA6">
      <w:r w:rsidRPr="00BD3522">
        <w:rPr>
          <w:b/>
          <w:bCs/>
          <w:u w:val="single"/>
        </w:rPr>
        <w:t>$50 Fine</w:t>
      </w:r>
    </w:p>
    <w:p w14:paraId="74536FF9" w14:textId="1A12C6BC" w:rsidR="00DA5452" w:rsidRPr="00BD3522" w:rsidRDefault="00DA5452" w:rsidP="00DA5452">
      <w:pPr>
        <w:pStyle w:val="ListParagraph"/>
        <w:numPr>
          <w:ilvl w:val="0"/>
          <w:numId w:val="1"/>
        </w:numPr>
      </w:pPr>
      <w:r w:rsidRPr="00BD3522">
        <w:t>Not observing Quiet Hours from 10pm to 8am (Section 5.21)</w:t>
      </w:r>
    </w:p>
    <w:p w14:paraId="735A9785" w14:textId="77777777" w:rsidR="00DA5452" w:rsidRPr="00D16A79" w:rsidRDefault="00DA5452" w:rsidP="008F2776">
      <w:pPr>
        <w:pStyle w:val="ListParagraph"/>
        <w:rPr>
          <w:sz w:val="10"/>
          <w:szCs w:val="10"/>
        </w:rPr>
      </w:pPr>
    </w:p>
    <w:p w14:paraId="32761917" w14:textId="7EB38E41" w:rsidR="00DA5452" w:rsidRPr="00BD3522" w:rsidRDefault="00DA5452" w:rsidP="00DA5452">
      <w:pPr>
        <w:rPr>
          <w:b/>
          <w:bCs/>
          <w:u w:val="single"/>
        </w:rPr>
      </w:pPr>
      <w:r w:rsidRPr="00BD3522">
        <w:rPr>
          <w:b/>
          <w:bCs/>
          <w:u w:val="single"/>
        </w:rPr>
        <w:t>$75 Fine</w:t>
      </w:r>
    </w:p>
    <w:p w14:paraId="53E24072" w14:textId="744D46BC" w:rsidR="003A5EA6" w:rsidRPr="00BD3522" w:rsidRDefault="003A5EA6" w:rsidP="0037585A">
      <w:pPr>
        <w:pStyle w:val="ListParagraph"/>
        <w:numPr>
          <w:ilvl w:val="0"/>
          <w:numId w:val="2"/>
        </w:numPr>
      </w:pPr>
      <w:r w:rsidRPr="00BD3522">
        <w:t>Parking along another lot without permission. Temporary parking along Common Areas is permitted. (Section 5.18)</w:t>
      </w:r>
    </w:p>
    <w:p w14:paraId="4C2B5B61" w14:textId="53007701" w:rsidR="00D90F9F" w:rsidRPr="00BD3522" w:rsidRDefault="00D90F9F" w:rsidP="0037585A">
      <w:pPr>
        <w:pStyle w:val="ListParagraph"/>
        <w:numPr>
          <w:ilvl w:val="0"/>
          <w:numId w:val="2"/>
        </w:numPr>
      </w:pPr>
      <w:r w:rsidRPr="00BD3522">
        <w:t>Blocking a Sidewalk with a vehicle.</w:t>
      </w:r>
    </w:p>
    <w:p w14:paraId="7811E58F" w14:textId="40A94696" w:rsidR="008F2776" w:rsidRPr="00BD3522" w:rsidRDefault="008F2776" w:rsidP="008F2776">
      <w:pPr>
        <w:pStyle w:val="ListParagraph"/>
        <w:numPr>
          <w:ilvl w:val="0"/>
          <w:numId w:val="2"/>
        </w:numPr>
      </w:pPr>
      <w:r w:rsidRPr="00BD3522">
        <w:t>RV</w:t>
      </w:r>
      <w:r w:rsidR="0037585A" w:rsidRPr="00BD3522">
        <w:t>/Camper/</w:t>
      </w:r>
      <w:r w:rsidRPr="00BD3522">
        <w:t>Trailer</w:t>
      </w:r>
      <w:r w:rsidR="0037585A" w:rsidRPr="00BD3522">
        <w:t>/Boat</w:t>
      </w:r>
      <w:r w:rsidRPr="00BD3522">
        <w:t xml:space="preserve"> Parking </w:t>
      </w:r>
      <w:r w:rsidR="0037585A" w:rsidRPr="00BD3522">
        <w:t xml:space="preserve">beyond 72 hours </w:t>
      </w:r>
      <w:r w:rsidR="00405CF8" w:rsidRPr="00BD3522">
        <w:t>without</w:t>
      </w:r>
      <w:r w:rsidR="0037585A" w:rsidRPr="00BD3522">
        <w:t xml:space="preserve"> Board Approval </w:t>
      </w:r>
      <w:r w:rsidRPr="00BD3522">
        <w:t>(Section 5.18)</w:t>
      </w:r>
    </w:p>
    <w:p w14:paraId="03F71308" w14:textId="481D6380" w:rsidR="008F2776" w:rsidRPr="00BD3522" w:rsidRDefault="008F2776" w:rsidP="008F2776">
      <w:pPr>
        <w:pStyle w:val="ListParagraph"/>
        <w:numPr>
          <w:ilvl w:val="0"/>
          <w:numId w:val="2"/>
        </w:numPr>
      </w:pPr>
      <w:r w:rsidRPr="00BD3522">
        <w:t>Inoperable Vehicles (Section 5.18)</w:t>
      </w:r>
    </w:p>
    <w:p w14:paraId="355FC7AC" w14:textId="6C308913" w:rsidR="008F2776" w:rsidRPr="00BD3522" w:rsidRDefault="008F2776" w:rsidP="008F2776">
      <w:pPr>
        <w:pStyle w:val="ListParagraph"/>
        <w:numPr>
          <w:ilvl w:val="0"/>
          <w:numId w:val="2"/>
        </w:numPr>
      </w:pPr>
      <w:r w:rsidRPr="00BD3522">
        <w:t xml:space="preserve">Vehicles left on the road during </w:t>
      </w:r>
      <w:r w:rsidR="00D90F9F" w:rsidRPr="00BD3522">
        <w:t xml:space="preserve">the </w:t>
      </w:r>
      <w:r w:rsidRPr="00BD3522">
        <w:t>Street Sweeping</w:t>
      </w:r>
      <w:r w:rsidR="00D90F9F" w:rsidRPr="00BD3522">
        <w:t xml:space="preserve"> window of 8am to noon.</w:t>
      </w:r>
    </w:p>
    <w:p w14:paraId="1102D4AE" w14:textId="34AADE03" w:rsidR="00EA27DA" w:rsidRPr="001E281B" w:rsidRDefault="00435062" w:rsidP="008F2776">
      <w:pPr>
        <w:pStyle w:val="ListParagraph"/>
        <w:numPr>
          <w:ilvl w:val="0"/>
          <w:numId w:val="2"/>
        </w:numPr>
      </w:pPr>
      <w:r w:rsidRPr="001E281B">
        <w:t>Non-compliant lots for tree height after 1 year’s notice</w:t>
      </w:r>
      <w:r w:rsidR="00BD3522" w:rsidRPr="001E281B">
        <w:t xml:space="preserve"> and </w:t>
      </w:r>
      <w:r w:rsidR="008A6825">
        <w:t>past the deadline will be fined</w:t>
      </w:r>
      <w:r w:rsidR="00BD3522" w:rsidRPr="001E281B">
        <w:t xml:space="preserve"> </w:t>
      </w:r>
      <w:r w:rsidR="008A6825">
        <w:t>$75</w:t>
      </w:r>
      <w:r w:rsidR="00BD3522" w:rsidRPr="001E281B">
        <w:t xml:space="preserve"> per month</w:t>
      </w:r>
      <w:r w:rsidR="008A6825">
        <w:t xml:space="preserve"> on the 1</w:t>
      </w:r>
      <w:r w:rsidR="008A6825" w:rsidRPr="008A6825">
        <w:rPr>
          <w:vertAlign w:val="superscript"/>
        </w:rPr>
        <w:t>st</w:t>
      </w:r>
      <w:r w:rsidR="008A6825">
        <w:t xml:space="preserve"> of </w:t>
      </w:r>
      <w:r w:rsidR="00A350A9">
        <w:t>each</w:t>
      </w:r>
      <w:r w:rsidR="008A6825">
        <w:t xml:space="preserve"> month</w:t>
      </w:r>
      <w:r w:rsidR="00BD3522" w:rsidRPr="001E281B">
        <w:t xml:space="preserve"> </w:t>
      </w:r>
      <w:r w:rsidR="008A6825">
        <w:t xml:space="preserve">until the lot </w:t>
      </w:r>
      <w:proofErr w:type="gramStart"/>
      <w:r w:rsidR="008A6825">
        <w:t>is in compliance</w:t>
      </w:r>
      <w:proofErr w:type="gramEnd"/>
      <w:r w:rsidR="008A6825">
        <w:t>.</w:t>
      </w:r>
      <w:r w:rsidR="000027E3" w:rsidRPr="001E281B">
        <w:t xml:space="preserve"> (</w:t>
      </w:r>
      <w:r w:rsidR="006F0207" w:rsidRPr="001E281B">
        <w:t>Section 5.17)</w:t>
      </w:r>
    </w:p>
    <w:p w14:paraId="73C874FF" w14:textId="70242ED4" w:rsidR="008F2776" w:rsidRPr="00BD3522" w:rsidRDefault="008F2776" w:rsidP="008F2776">
      <w:pPr>
        <w:rPr>
          <w:b/>
          <w:bCs/>
          <w:u w:val="single"/>
        </w:rPr>
      </w:pPr>
      <w:r w:rsidRPr="00BD3522">
        <w:rPr>
          <w:b/>
          <w:bCs/>
          <w:u w:val="single"/>
        </w:rPr>
        <w:t>$100 Fine</w:t>
      </w:r>
    </w:p>
    <w:p w14:paraId="73AA4D8E" w14:textId="368D42B8" w:rsidR="008F2776" w:rsidRPr="00BD3522" w:rsidRDefault="008F2776" w:rsidP="008F2776">
      <w:pPr>
        <w:pStyle w:val="ListParagraph"/>
        <w:numPr>
          <w:ilvl w:val="0"/>
          <w:numId w:val="3"/>
        </w:numPr>
      </w:pPr>
      <w:r w:rsidRPr="00BD3522">
        <w:t xml:space="preserve">Holding a party that causes </w:t>
      </w:r>
      <w:proofErr w:type="gramStart"/>
      <w:r w:rsidRPr="00BD3522">
        <w:t>a disturbance</w:t>
      </w:r>
      <w:proofErr w:type="gramEnd"/>
      <w:r w:rsidRPr="00BD3522">
        <w:t xml:space="preserve"> to neighbors during quiet hours (5.21)</w:t>
      </w:r>
    </w:p>
    <w:p w14:paraId="5405AA51" w14:textId="19C18105" w:rsidR="008F2776" w:rsidRPr="00BD3522" w:rsidRDefault="008F2776" w:rsidP="008F2776">
      <w:pPr>
        <w:pStyle w:val="ListParagraph"/>
        <w:numPr>
          <w:ilvl w:val="0"/>
          <w:numId w:val="3"/>
        </w:numPr>
      </w:pPr>
      <w:r w:rsidRPr="00BD3522">
        <w:t xml:space="preserve">Operating an unlicensed all-terrain vehicle (i.e. ATV, dirt bike, pocket </w:t>
      </w:r>
      <w:r w:rsidR="0037585A" w:rsidRPr="00BD3522">
        <w:t>bike</w:t>
      </w:r>
      <w:r w:rsidRPr="00BD3522">
        <w:t>, etc.)</w:t>
      </w:r>
    </w:p>
    <w:p w14:paraId="203668B7" w14:textId="5E307364" w:rsidR="004B7287" w:rsidRPr="00BD3522" w:rsidRDefault="004B7287" w:rsidP="008F2776">
      <w:pPr>
        <w:pStyle w:val="ListParagraph"/>
        <w:numPr>
          <w:ilvl w:val="0"/>
          <w:numId w:val="3"/>
        </w:numPr>
      </w:pPr>
      <w:r w:rsidRPr="00BD3522">
        <w:t xml:space="preserve">Damage to </w:t>
      </w:r>
      <w:r w:rsidR="008A6825">
        <w:t xml:space="preserve">the </w:t>
      </w:r>
      <w:r w:rsidRPr="00BD3522">
        <w:t>community by</w:t>
      </w:r>
      <w:r w:rsidR="008A6825">
        <w:t xml:space="preserve"> a</w:t>
      </w:r>
      <w:r w:rsidRPr="00BD3522">
        <w:t xml:space="preserve"> homeowner or their guest(s). </w:t>
      </w:r>
      <w:r w:rsidR="008A6825">
        <w:t xml:space="preserve">You will also be responsible for </w:t>
      </w:r>
      <w:r w:rsidR="00902D00">
        <w:t xml:space="preserve">repairing the damage or </w:t>
      </w:r>
      <w:r w:rsidR="008A6825">
        <w:t>any</w:t>
      </w:r>
      <w:r w:rsidR="00902D00">
        <w:t xml:space="preserve"> costs related to repairing the damage by the HOA.</w:t>
      </w:r>
      <w:r w:rsidR="00A350A9">
        <w:t xml:space="preserve"> </w:t>
      </w:r>
      <w:proofErr w:type="gramStart"/>
      <w:r w:rsidRPr="00BD3522">
        <w:t>(</w:t>
      </w:r>
      <w:proofErr w:type="gramEnd"/>
      <w:r w:rsidRPr="00BD3522">
        <w:t>Section 6.2)</w:t>
      </w:r>
    </w:p>
    <w:p w14:paraId="2452DABF" w14:textId="6B33B7CF" w:rsidR="00037830" w:rsidRPr="001E281B" w:rsidRDefault="00692C87" w:rsidP="00692C87">
      <w:pPr>
        <w:pStyle w:val="ListParagraph"/>
        <w:numPr>
          <w:ilvl w:val="0"/>
          <w:numId w:val="3"/>
        </w:numPr>
      </w:pPr>
      <w:r w:rsidRPr="001E281B">
        <w:t>Lighting fireworks any day other than the 4</w:t>
      </w:r>
      <w:r w:rsidRPr="001E281B">
        <w:rPr>
          <w:vertAlign w:val="superscript"/>
        </w:rPr>
        <w:t>th</w:t>
      </w:r>
      <w:r w:rsidRPr="001E281B">
        <w:t xml:space="preserve"> of July</w:t>
      </w:r>
      <w:r w:rsidR="00025584" w:rsidRPr="001E281B">
        <w:t xml:space="preserve">, 10am to </w:t>
      </w:r>
      <w:r w:rsidR="00A43C14" w:rsidRPr="001E281B">
        <w:t>11:59pm and on New Year’s Eve from 6pm to 1am</w:t>
      </w:r>
      <w:r w:rsidR="00604347" w:rsidRPr="001E281B">
        <w:t>.</w:t>
      </w:r>
      <w:r w:rsidR="006F0207" w:rsidRPr="001E281B">
        <w:t xml:space="preserve"> (Pierce County Law)</w:t>
      </w:r>
    </w:p>
    <w:p w14:paraId="6E10DC3D" w14:textId="677F50BE" w:rsidR="00C50893" w:rsidRPr="00BD3522" w:rsidRDefault="00E8198E" w:rsidP="00405CF8">
      <w:pPr>
        <w:rPr>
          <w:b/>
          <w:bCs/>
          <w:u w:val="single"/>
        </w:rPr>
      </w:pPr>
      <w:r w:rsidRPr="00D11458">
        <w:rPr>
          <w:b/>
          <w:bCs/>
          <w:u w:val="single"/>
        </w:rPr>
        <w:t>$250 Fine</w:t>
      </w:r>
    </w:p>
    <w:p w14:paraId="169E9E8E" w14:textId="6DD8BDCC" w:rsidR="00D16A79" w:rsidRPr="001E281B" w:rsidRDefault="00604347" w:rsidP="00D16A79">
      <w:pPr>
        <w:pStyle w:val="ListParagraph"/>
        <w:numPr>
          <w:ilvl w:val="0"/>
          <w:numId w:val="5"/>
        </w:numPr>
      </w:pPr>
      <w:r w:rsidRPr="001E281B">
        <w:t>Lighting fireworks</w:t>
      </w:r>
      <w:r w:rsidR="00DC5DBF" w:rsidRPr="001E281B">
        <w:t xml:space="preserve"> in Augusta Common areas such as </w:t>
      </w:r>
      <w:r w:rsidR="001E281B">
        <w:t xml:space="preserve">the </w:t>
      </w:r>
      <w:r w:rsidR="00DC5DBF" w:rsidRPr="001E281B">
        <w:t xml:space="preserve">side gate, front gate, park, </w:t>
      </w:r>
      <w:r w:rsidR="001E281B">
        <w:t xml:space="preserve">or </w:t>
      </w:r>
      <w:r w:rsidR="00DC5DBF" w:rsidRPr="001E281B">
        <w:t xml:space="preserve">beside </w:t>
      </w:r>
      <w:r w:rsidR="001E281B">
        <w:t xml:space="preserve">the </w:t>
      </w:r>
      <w:r w:rsidR="00DC5DBF" w:rsidRPr="001E281B">
        <w:t>retention pond</w:t>
      </w:r>
      <w:r w:rsidR="001E281B">
        <w:t xml:space="preserve"> is prohibited</w:t>
      </w:r>
      <w:r w:rsidR="00DC5DBF" w:rsidRPr="001E281B">
        <w:t>.</w:t>
      </w:r>
      <w:r w:rsidR="00C33234" w:rsidRPr="001E281B">
        <w:t xml:space="preserve">  Fireworks are only to be discharged </w:t>
      </w:r>
      <w:r w:rsidR="001E281B">
        <w:t>in front</w:t>
      </w:r>
      <w:r w:rsidR="00D11458">
        <w:t xml:space="preserve"> of</w:t>
      </w:r>
      <w:r w:rsidR="00C33234" w:rsidRPr="001E281B">
        <w:t xml:space="preserve"> your own lot.</w:t>
      </w:r>
      <w:r w:rsidR="00D16A79" w:rsidRPr="001E281B">
        <w:t xml:space="preserve"> (Adopted Board Policy)</w:t>
      </w:r>
    </w:p>
    <w:p w14:paraId="3F44B9AF" w14:textId="066E93F1" w:rsidR="00DF5BAD" w:rsidRPr="00BD3522" w:rsidRDefault="007453F4" w:rsidP="00DF5BAD">
      <w:pPr>
        <w:rPr>
          <w:b/>
          <w:bCs/>
          <w:u w:val="single"/>
        </w:rPr>
      </w:pPr>
      <w:r w:rsidRPr="00BD3522">
        <w:rPr>
          <w:b/>
          <w:bCs/>
          <w:u w:val="single"/>
        </w:rPr>
        <w:t xml:space="preserve">10 % </w:t>
      </w:r>
      <w:r w:rsidR="00804955" w:rsidRPr="00BD3522">
        <w:rPr>
          <w:b/>
          <w:bCs/>
          <w:u w:val="single"/>
        </w:rPr>
        <w:t>Late Fee for HOA Fees</w:t>
      </w:r>
    </w:p>
    <w:p w14:paraId="0605E6EC" w14:textId="237FB7BA" w:rsidR="00BD3522" w:rsidRPr="00902D00" w:rsidRDefault="00804955" w:rsidP="00DF5BAD">
      <w:pPr>
        <w:pStyle w:val="ListParagraph"/>
        <w:numPr>
          <w:ilvl w:val="0"/>
          <w:numId w:val="4"/>
        </w:numPr>
      </w:pPr>
      <w:r w:rsidRPr="00BD3522">
        <w:t xml:space="preserve">HOA dues </w:t>
      </w:r>
      <w:proofErr w:type="gramStart"/>
      <w:r w:rsidRPr="00BD3522">
        <w:t>not</w:t>
      </w:r>
      <w:proofErr w:type="gramEnd"/>
      <w:r w:rsidRPr="00BD3522">
        <w:t xml:space="preserve"> paid by April 15</w:t>
      </w:r>
      <w:r w:rsidRPr="00BD3522">
        <w:rPr>
          <w:vertAlign w:val="superscript"/>
        </w:rPr>
        <w:t>th</w:t>
      </w:r>
      <w:r w:rsidRPr="00BD3522">
        <w:t xml:space="preserve"> </w:t>
      </w:r>
      <w:r w:rsidR="00AC5DC9" w:rsidRPr="00BD3522">
        <w:t>and who have</w:t>
      </w:r>
      <w:r w:rsidRPr="00BD3522">
        <w:t xml:space="preserve"> no approved payment plan in </w:t>
      </w:r>
      <w:proofErr w:type="gramStart"/>
      <w:r w:rsidRPr="00BD3522">
        <w:t>place,</w:t>
      </w:r>
      <w:proofErr w:type="gramEnd"/>
      <w:r w:rsidRPr="00BD3522">
        <w:t xml:space="preserve"> will be assessed a</w:t>
      </w:r>
      <w:r w:rsidR="00D0234B" w:rsidRPr="00BD3522">
        <w:t xml:space="preserve"> </w:t>
      </w:r>
      <w:r w:rsidRPr="00BD3522">
        <w:t xml:space="preserve">10% late fee.  Interest will </w:t>
      </w:r>
      <w:r w:rsidR="008904AA" w:rsidRPr="00BD3522">
        <w:t xml:space="preserve">also </w:t>
      </w:r>
      <w:r w:rsidRPr="00BD3522">
        <w:t xml:space="preserve">still accrue, </w:t>
      </w:r>
      <w:proofErr w:type="gramStart"/>
      <w:r w:rsidRPr="00BD3522">
        <w:t>per</w:t>
      </w:r>
      <w:proofErr w:type="gramEnd"/>
      <w:r w:rsidRPr="00BD3522">
        <w:t xml:space="preserve"> CCR’s. </w:t>
      </w:r>
      <w:r w:rsidR="000C0E70">
        <w:t xml:space="preserve"> </w:t>
      </w:r>
    </w:p>
    <w:p w14:paraId="0C19244A" w14:textId="7E4691F3" w:rsidR="00DF5BAD" w:rsidRPr="00BD3522" w:rsidRDefault="00DF5BAD" w:rsidP="00DF5BAD">
      <w:pPr>
        <w:rPr>
          <w:b/>
          <w:bCs/>
          <w:i/>
          <w:iCs/>
        </w:rPr>
      </w:pPr>
      <w:r w:rsidRPr="00BD3522">
        <w:rPr>
          <w:b/>
          <w:bCs/>
          <w:i/>
          <w:iCs/>
        </w:rPr>
        <w:t xml:space="preserve">Reviewed, Revised and Adopted by Augusta Board </w:t>
      </w:r>
      <w:r w:rsidR="000709B3" w:rsidRPr="00D11458">
        <w:rPr>
          <w:b/>
          <w:bCs/>
          <w:i/>
          <w:iCs/>
        </w:rPr>
        <w:t>08/17</w:t>
      </w:r>
      <w:r w:rsidR="00C50893" w:rsidRPr="00D11458">
        <w:rPr>
          <w:b/>
          <w:bCs/>
          <w:i/>
          <w:iCs/>
        </w:rPr>
        <w:t>/</w:t>
      </w:r>
      <w:r w:rsidRPr="00D11458">
        <w:rPr>
          <w:b/>
          <w:bCs/>
          <w:i/>
          <w:iCs/>
        </w:rPr>
        <w:t>202</w:t>
      </w:r>
      <w:r w:rsidR="000709B3" w:rsidRPr="00D11458">
        <w:rPr>
          <w:b/>
          <w:bCs/>
          <w:i/>
          <w:iCs/>
        </w:rPr>
        <w:t>6</w:t>
      </w:r>
    </w:p>
    <w:sectPr w:rsidR="00DF5BAD" w:rsidRPr="00BD3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835A5"/>
    <w:multiLevelType w:val="hybridMultilevel"/>
    <w:tmpl w:val="7B9ED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A4162"/>
    <w:multiLevelType w:val="hybridMultilevel"/>
    <w:tmpl w:val="CDBAD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730F4"/>
    <w:multiLevelType w:val="hybridMultilevel"/>
    <w:tmpl w:val="A73C1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842FC"/>
    <w:multiLevelType w:val="hybridMultilevel"/>
    <w:tmpl w:val="D188D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B0A62"/>
    <w:multiLevelType w:val="hybridMultilevel"/>
    <w:tmpl w:val="4FCA8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83847">
    <w:abstractNumId w:val="3"/>
  </w:num>
  <w:num w:numId="2" w16cid:durableId="1897007747">
    <w:abstractNumId w:val="1"/>
  </w:num>
  <w:num w:numId="3" w16cid:durableId="82577977">
    <w:abstractNumId w:val="2"/>
  </w:num>
  <w:num w:numId="4" w16cid:durableId="1784307282">
    <w:abstractNumId w:val="0"/>
  </w:num>
  <w:num w:numId="5" w16cid:durableId="535047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52"/>
    <w:rsid w:val="000027E3"/>
    <w:rsid w:val="000121D5"/>
    <w:rsid w:val="00025584"/>
    <w:rsid w:val="00037830"/>
    <w:rsid w:val="000709B3"/>
    <w:rsid w:val="00084BF4"/>
    <w:rsid w:val="000C0E70"/>
    <w:rsid w:val="000E289F"/>
    <w:rsid w:val="000E2D16"/>
    <w:rsid w:val="00115D44"/>
    <w:rsid w:val="001E281B"/>
    <w:rsid w:val="00213281"/>
    <w:rsid w:val="002C66A6"/>
    <w:rsid w:val="00355270"/>
    <w:rsid w:val="0037585A"/>
    <w:rsid w:val="003A5EA6"/>
    <w:rsid w:val="00405CF8"/>
    <w:rsid w:val="00435062"/>
    <w:rsid w:val="004467BF"/>
    <w:rsid w:val="00493BE1"/>
    <w:rsid w:val="004B7287"/>
    <w:rsid w:val="004C5668"/>
    <w:rsid w:val="00553C11"/>
    <w:rsid w:val="00604347"/>
    <w:rsid w:val="006138C3"/>
    <w:rsid w:val="00692C87"/>
    <w:rsid w:val="006E4A7F"/>
    <w:rsid w:val="006F0207"/>
    <w:rsid w:val="007453F4"/>
    <w:rsid w:val="007F76BA"/>
    <w:rsid w:val="00804955"/>
    <w:rsid w:val="00853E97"/>
    <w:rsid w:val="008904AA"/>
    <w:rsid w:val="008A6825"/>
    <w:rsid w:val="008F2776"/>
    <w:rsid w:val="00902D00"/>
    <w:rsid w:val="00A03272"/>
    <w:rsid w:val="00A350A9"/>
    <w:rsid w:val="00A43C14"/>
    <w:rsid w:val="00A513F4"/>
    <w:rsid w:val="00AC5DC9"/>
    <w:rsid w:val="00BD3522"/>
    <w:rsid w:val="00BF03CC"/>
    <w:rsid w:val="00C33234"/>
    <w:rsid w:val="00C50893"/>
    <w:rsid w:val="00C524A5"/>
    <w:rsid w:val="00CA2397"/>
    <w:rsid w:val="00CF4346"/>
    <w:rsid w:val="00D0234B"/>
    <w:rsid w:val="00D11458"/>
    <w:rsid w:val="00D16A79"/>
    <w:rsid w:val="00D90F9F"/>
    <w:rsid w:val="00DA5452"/>
    <w:rsid w:val="00DC5DBF"/>
    <w:rsid w:val="00DF5BAD"/>
    <w:rsid w:val="00E8198E"/>
    <w:rsid w:val="00E82BDE"/>
    <w:rsid w:val="00EA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20685"/>
  <w15:chartTrackingRefBased/>
  <w15:docId w15:val="{5DBE954D-2513-4AE9-9462-F7357CFD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4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4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4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4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4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Beckwith</dc:creator>
  <cp:keywords/>
  <dc:description/>
  <cp:lastModifiedBy>Ruth Beckwith</cp:lastModifiedBy>
  <cp:revision>34</cp:revision>
  <cp:lastPrinted>2026-08-17T21:16:00Z</cp:lastPrinted>
  <dcterms:created xsi:type="dcterms:W3CDTF">2025-06-20T23:59:00Z</dcterms:created>
  <dcterms:modified xsi:type="dcterms:W3CDTF">2026-08-18T22:47:00Z</dcterms:modified>
</cp:coreProperties>
</file>